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D0E8" w14:textId="77777777" w:rsidR="00821239" w:rsidRDefault="00A17000" w:rsidP="00A17000">
      <w:pPr>
        <w:jc w:val="center"/>
        <w:rPr>
          <w:rFonts w:ascii="Arial" w:hAnsi="Arial" w:cs="Arial"/>
          <w:sz w:val="20"/>
          <w:szCs w:val="20"/>
          <w:lang w:val="el-GR"/>
        </w:rPr>
      </w:pPr>
      <w:r w:rsidRPr="00A17000">
        <w:rPr>
          <w:rFonts w:ascii="Arial" w:hAnsi="Arial" w:cs="Arial"/>
          <w:sz w:val="20"/>
          <w:szCs w:val="20"/>
          <w:lang w:val="el-GR"/>
        </w:rPr>
        <w:t xml:space="preserve">ΑΝΑΚΟΙΝΩΣΗ </w:t>
      </w:r>
      <w:r w:rsidR="00CB1A86">
        <w:rPr>
          <w:rFonts w:ascii="Arial" w:hAnsi="Arial" w:cs="Arial"/>
          <w:sz w:val="20"/>
          <w:szCs w:val="20"/>
          <w:lang w:val="el-GR"/>
        </w:rPr>
        <w:t>ΜΕΤΑΒΑΤΙΚΟΥ ΑΝΩΤΑΤΟΥ ΔΙΚΑΣΤΙΚΟΥ ΣΥΜΒΟΥΛΙΟΥ</w:t>
      </w:r>
    </w:p>
    <w:p w14:paraId="518723C8" w14:textId="77777777" w:rsidR="00181391" w:rsidRPr="00A17000" w:rsidRDefault="00181391" w:rsidP="00181391">
      <w:pPr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Ανακοινώνεται ότι</w:t>
      </w:r>
      <w:r w:rsidRPr="00181391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 xml:space="preserve"> η προκήρυξη με αριθμό 996, </w:t>
      </w:r>
      <w:r w:rsidR="00B154F4">
        <w:rPr>
          <w:rFonts w:ascii="Arial" w:hAnsi="Arial" w:cs="Arial"/>
          <w:sz w:val="20"/>
          <w:szCs w:val="20"/>
          <w:lang w:val="el-GR"/>
        </w:rPr>
        <w:t>Επίσημη Εφημερίδα της Κυπριακής Δημοκρατίας</w:t>
      </w:r>
      <w:r>
        <w:rPr>
          <w:rFonts w:ascii="Arial" w:hAnsi="Arial" w:cs="Arial"/>
          <w:sz w:val="20"/>
          <w:szCs w:val="20"/>
          <w:lang w:val="el-GR"/>
        </w:rPr>
        <w:t xml:space="preserve">, Κύριο Μέρος, Τμήμα Α, </w:t>
      </w:r>
      <w:proofErr w:type="spellStart"/>
      <w:r>
        <w:rPr>
          <w:rFonts w:ascii="Arial" w:hAnsi="Arial" w:cs="Arial"/>
          <w:sz w:val="20"/>
          <w:szCs w:val="20"/>
          <w:lang w:val="el-GR"/>
        </w:rPr>
        <w:t>Αρ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. 5463, </w:t>
      </w:r>
      <w:proofErr w:type="spellStart"/>
      <w:r>
        <w:rPr>
          <w:rFonts w:ascii="Arial" w:hAnsi="Arial" w:cs="Arial"/>
          <w:sz w:val="20"/>
          <w:szCs w:val="20"/>
          <w:lang w:val="el-GR"/>
        </w:rPr>
        <w:t>ημερ</w:t>
      </w:r>
      <w:proofErr w:type="spellEnd"/>
      <w:r>
        <w:rPr>
          <w:rFonts w:ascii="Arial" w:hAnsi="Arial" w:cs="Arial"/>
          <w:sz w:val="20"/>
          <w:szCs w:val="20"/>
          <w:lang w:val="el-GR"/>
        </w:rPr>
        <w:t>. 23 Σεπτεμβρίου, 2022 για τις θέσεις</w:t>
      </w:r>
      <w:r w:rsidR="00CB1A86" w:rsidRPr="00CB1A86">
        <w:rPr>
          <w:rFonts w:ascii="Arial" w:hAnsi="Arial" w:cs="Arial"/>
          <w:sz w:val="20"/>
          <w:szCs w:val="20"/>
          <w:lang w:val="el-GR"/>
        </w:rPr>
        <w:t xml:space="preserve"> </w:t>
      </w:r>
      <w:r w:rsidR="00CB1A86">
        <w:rPr>
          <w:rFonts w:ascii="Arial" w:hAnsi="Arial" w:cs="Arial"/>
          <w:sz w:val="20"/>
          <w:szCs w:val="20"/>
          <w:lang w:val="el-GR"/>
        </w:rPr>
        <w:t>έντεκα (11) Επαρχιακών Δικαστών</w:t>
      </w:r>
      <w:r>
        <w:rPr>
          <w:rFonts w:ascii="Arial" w:hAnsi="Arial" w:cs="Arial"/>
          <w:sz w:val="20"/>
          <w:szCs w:val="20"/>
          <w:lang w:val="el-GR"/>
        </w:rPr>
        <w:t xml:space="preserve">, </w:t>
      </w:r>
      <w:r w:rsidR="00B154F4">
        <w:rPr>
          <w:rFonts w:ascii="Arial" w:hAnsi="Arial" w:cs="Arial"/>
          <w:sz w:val="20"/>
          <w:szCs w:val="20"/>
          <w:lang w:val="el-GR"/>
        </w:rPr>
        <w:t>ανακαλείται</w:t>
      </w:r>
      <w:r>
        <w:rPr>
          <w:rFonts w:ascii="Arial" w:hAnsi="Arial" w:cs="Arial"/>
          <w:sz w:val="20"/>
          <w:szCs w:val="20"/>
          <w:lang w:val="el-GR"/>
        </w:rPr>
        <w:t xml:space="preserve">. </w:t>
      </w:r>
    </w:p>
    <w:p w14:paraId="48747EC8" w14:textId="77777777" w:rsidR="00181391" w:rsidRPr="00A17000" w:rsidRDefault="00181391" w:rsidP="00A17000">
      <w:pPr>
        <w:jc w:val="both"/>
        <w:rPr>
          <w:rFonts w:ascii="Arial" w:hAnsi="Arial" w:cs="Arial"/>
          <w:sz w:val="20"/>
          <w:szCs w:val="20"/>
          <w:lang w:val="el-GR"/>
        </w:rPr>
      </w:pPr>
    </w:p>
    <w:sectPr w:rsidR="00181391" w:rsidRPr="00A17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00"/>
    <w:rsid w:val="00181391"/>
    <w:rsid w:val="00821239"/>
    <w:rsid w:val="00A17000"/>
    <w:rsid w:val="00B154F4"/>
    <w:rsid w:val="00C9375D"/>
    <w:rsid w:val="00C96179"/>
    <w:rsid w:val="00CB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31E39"/>
  <w15:chartTrackingRefBased/>
  <w15:docId w15:val="{F8AB7074-9F22-4C06-90E1-E248DFB6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Tserkezos</dc:creator>
  <cp:keywords/>
  <dc:description/>
  <cp:lastModifiedBy>Alexandrou  Maria</cp:lastModifiedBy>
  <cp:revision>2</cp:revision>
  <dcterms:created xsi:type="dcterms:W3CDTF">2023-03-15T10:45:00Z</dcterms:created>
  <dcterms:modified xsi:type="dcterms:W3CDTF">2023-03-15T10:45:00Z</dcterms:modified>
</cp:coreProperties>
</file>